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8" w:type="dxa"/>
        <w:tblInd w:w="-342" w:type="dxa"/>
        <w:tblLook w:val="04A0" w:firstRow="1" w:lastRow="0" w:firstColumn="1" w:lastColumn="0" w:noHBand="0" w:noVBand="1"/>
      </w:tblPr>
      <w:tblGrid>
        <w:gridCol w:w="272"/>
        <w:gridCol w:w="2697"/>
        <w:gridCol w:w="705"/>
        <w:gridCol w:w="728"/>
        <w:gridCol w:w="730"/>
        <w:gridCol w:w="730"/>
        <w:gridCol w:w="730"/>
        <w:gridCol w:w="246"/>
        <w:gridCol w:w="705"/>
        <w:gridCol w:w="732"/>
        <w:gridCol w:w="805"/>
        <w:gridCol w:w="816"/>
        <w:gridCol w:w="704"/>
      </w:tblGrid>
      <w:tr w:rsidR="00294406" w:rsidRPr="00587128" w:rsidTr="002311C4">
        <w:trPr>
          <w:trHeight w:val="375"/>
        </w:trPr>
        <w:tc>
          <w:tcPr>
            <w:tcW w:w="105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294406" w:rsidRPr="00587128" w:rsidTr="002311C4">
        <w:trPr>
          <w:trHeight w:val="375"/>
        </w:trPr>
        <w:tc>
          <w:tcPr>
            <w:tcW w:w="105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</w:p>
        </w:tc>
      </w:tr>
      <w:tr w:rsidR="00294406" w:rsidRPr="00587128" w:rsidTr="002311C4">
        <w:trPr>
          <w:trHeight w:val="315"/>
        </w:trPr>
        <w:tc>
          <w:tcPr>
            <w:tcW w:w="10588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94406" w:rsidRPr="00B96243" w:rsidRDefault="00294406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(</w:t>
            </w:r>
            <w:r w:rsidR="00752882" w:rsidRPr="00B96243">
              <w:rPr>
                <w:rFonts w:ascii="Times New Roman" w:eastAsia="Times New Roman" w:hAnsi="Times New Roman"/>
                <w:sz w:val="14"/>
                <w:szCs w:val="18"/>
              </w:rPr>
              <w:t>Million Rupees</w:t>
            </w: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)</w:t>
            </w:r>
          </w:p>
        </w:tc>
      </w:tr>
      <w:tr w:rsidR="00D46477" w:rsidRPr="00587128" w:rsidTr="002311C4">
        <w:trPr>
          <w:trHeight w:val="315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Sector/Industry</w:t>
            </w:r>
          </w:p>
        </w:tc>
        <w:tc>
          <w:tcPr>
            <w:tcW w:w="36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13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Current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Price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75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Constant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Basic Price</w:t>
            </w: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 of 2005-06</w:t>
            </w:r>
          </w:p>
        </w:tc>
      </w:tr>
      <w:tr w:rsidR="006F2B8F" w:rsidRPr="00587128" w:rsidTr="00A76300">
        <w:trPr>
          <w:trHeight w:val="196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9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</w:tr>
      <w:tr w:rsidR="006F2B8F" w:rsidRPr="00587128" w:rsidTr="00A76300">
        <w:trPr>
          <w:trHeight w:hRule="exact" w:val="21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6F2B8F" w:rsidRPr="00587128" w:rsidRDefault="006F2B8F" w:rsidP="006F2B8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B8F" w:rsidRPr="00587128" w:rsidRDefault="006F2B8F" w:rsidP="006F2B8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F2B8F" w:rsidRPr="00587128" w:rsidRDefault="006F2B8F" w:rsidP="006F2B8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B8F" w:rsidRPr="00587128" w:rsidRDefault="006F2B8F" w:rsidP="006F2B8F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A.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Agricultural Sector ( 1 to 4 )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7,318,465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7,911,779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8,368,631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9,612,331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11,542,998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041070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2,253,565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</w:t>
            </w:r>
            <w:bookmarkStart w:id="0" w:name="_GoBack"/>
            <w:bookmarkEnd w:id="0"/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,343,614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2,356,827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2,434,850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2,502,181</w:t>
            </w:r>
          </w:p>
        </w:tc>
      </w:tr>
      <w:tr w:rsidR="002311C4" w:rsidRPr="00587128" w:rsidTr="00A76300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Default="002311C4" w:rsidP="002311C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Default="002311C4" w:rsidP="002311C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Default="002311C4" w:rsidP="002311C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Default="002311C4" w:rsidP="002311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Default="002311C4" w:rsidP="002311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Default="002311C4" w:rsidP="002311C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Default="002311C4" w:rsidP="002311C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Default="002311C4" w:rsidP="002311C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Default="002311C4" w:rsidP="002311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Default="002311C4" w:rsidP="002311C4">
            <w:pPr>
              <w:jc w:val="right"/>
              <w:rPr>
                <w:sz w:val="20"/>
                <w:szCs w:val="20"/>
              </w:rPr>
            </w:pP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Crops ( i+ii+iii)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2,826,463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2,964,894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2,888,671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3,702,887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4,642,762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832,744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871,796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828,596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874,504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896,102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i)    Important Crops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1,827,252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1,890,555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1,803,359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2,333,252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3,068,717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534,659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553,693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511,129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537,929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562,964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811,971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874,378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909,337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1,170,812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1,376,753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244,703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260,026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266,791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288,344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292,420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187,240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199,961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175,975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198,822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197,293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53,382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58,077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50,676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48,231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40,718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4,180,531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4,615,565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5,119,066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5,509,117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6,470,351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1,326,948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1,375,986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1,428,608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1,458,624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1,503,254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172,578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183,199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202,162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220,332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244,184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45,505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46,679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50,076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51,880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52,617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138,893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148,121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158,732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179,995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185,701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48,368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49,153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49,547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49,842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50,208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B.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Industrial Sector ( 1 to 4 )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5,683,545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6,200,543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7,010,231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7,364,291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8,128,397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041070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2,428,902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2,540,894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2,501,345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2,407,093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2,493,031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644,686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755,778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1,004,203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1,095,298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976,819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331,121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356,949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361,221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331,309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309,823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Manufacturing ( i+ii+iii)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3,830,210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4,217,685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4,730,014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4,764,739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5,621,560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1,581,680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1,667,524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1,656,069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1,533,747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1,667,362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i)      Large Scale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3,044,603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3,331,305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3,722,568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3,646,994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4,282,289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1,260,836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1,325,429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1,290,942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1,160,247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1,268,043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457,088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506,839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572,034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624,546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755,325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214,839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232,383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251,532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255,303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276,530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328,520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379,542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435,412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493,199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583,946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106,005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109,712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113,595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118,197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122,789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    Electricity Generation &amp;  Distribution and Gas Distribution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529,040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435,889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530,908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717,505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611,169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198,180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164,067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186,328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228,065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175,700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679,609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791,191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745,106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786,749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918,849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317,921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352,354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297,727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313,972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340,146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Commodity Producing Sectors (A+B)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13,002,010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14,112,322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15,378,862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16,976,622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19,671,395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041070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4,682,467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4,884,508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4,858,172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4,841,943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4,995,212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C.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Services Sectors ( 1 to 6)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16,975,549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18,270,699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20,518,341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22,374,227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25,223,552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041070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7,014,467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7,459,758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7,742,479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7,699,891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8,041,169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Wholesale &amp; Retail Trade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5,792,701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6,232,618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6,902,928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7,196,739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8,419,076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2,187,751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2,331,415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2,356,539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2,263,668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2,453,199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ind w:left="211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Transport, Storage  &amp; Communication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3,697,932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3,523,539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3,866,033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4,065,331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4,785,777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1,557,639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1,587,297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1,660,907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1,597,828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1,588,101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Finance &amp; Insurance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594,362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684,623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908,121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1,106,187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916,265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396,669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426,012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445,219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450,270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485,574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Housing Services (OD)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1,668,521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1,848,594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2,059,629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2,275,293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2,485,965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777,140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808,172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840,489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874,219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909,247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5.   General Government Services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2,263,393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2,629,924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2,968,885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3,332,876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3,670,326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882,015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986,125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1,037,147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1,047,767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1,070,833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6.   Other Private Services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2,958,640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3,351,401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3,812,745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4,397,801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4,946,143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1,213,253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1,320,737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1,402,178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1,466,139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1,534,215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D.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[Total of GVA at bp (A+B+C)]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29,977,559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32,383,021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35,897,203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39,350,849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44,894,947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041070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11,696,934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12,344,266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12,600,651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12,541,834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13,036,381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2,170,448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2,435,629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2,515,836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2,599,306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3,065,120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795,386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862,628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795,748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740,311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812,900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225,704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202,348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326,807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393,829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250,742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83,545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73,891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113,056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123,053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71,924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G.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at mp (GVA+T-S)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31,922,303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34,616,302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38,086,232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41,556,326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47,709,325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041070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12,408,775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13,133,003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13,283,343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13,159,092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13,777,357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1,743,643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1,846,151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2,550,025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3,242,724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4,513,289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669,191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673,876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874,614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1,089,918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1,484,683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I.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Gross National Income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33,665,946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36,462,453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40,636,257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44,799,050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52,222,614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041070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13,077,966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13,806,879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14,157,957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14,249,010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15,262,040</w:t>
            </w:r>
          </w:p>
        </w:tc>
      </w:tr>
      <w:tr w:rsidR="002311C4" w:rsidRPr="00587128" w:rsidTr="00A76300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212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785E2A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205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2311C4">
              <w:rPr>
                <w:rFonts w:ascii="Times New Roman" w:eastAsia="Times New Roman" w:hAnsi="Times New Roman"/>
                <w:sz w:val="13"/>
                <w:szCs w:val="13"/>
              </w:rPr>
              <w:t>212</w:t>
            </w:r>
          </w:p>
        </w:tc>
      </w:tr>
      <w:tr w:rsidR="002311C4" w:rsidRPr="00587128" w:rsidTr="00A76300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K.</w:t>
            </w: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C4" w:rsidRPr="00587128" w:rsidRDefault="002311C4" w:rsidP="002311C4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Per Capita Income (Rupees)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4961CE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170,672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DA48EF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181,441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198,565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215,060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246,414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311C4" w:rsidRPr="00041070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311C4" w:rsidRPr="001158D1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66,300</w:t>
            </w: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47232B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68,705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69,181</w:t>
            </w: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68,403</w:t>
            </w:r>
          </w:p>
        </w:tc>
        <w:tc>
          <w:tcPr>
            <w:tcW w:w="7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311C4" w:rsidRPr="002311C4" w:rsidRDefault="002311C4" w:rsidP="002311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2311C4">
              <w:rPr>
                <w:rFonts w:ascii="Times New Roman" w:eastAsia="Times New Roman" w:hAnsi="Times New Roman"/>
                <w:b/>
                <w:sz w:val="14"/>
                <w:szCs w:val="16"/>
              </w:rPr>
              <w:t>72,015</w:t>
            </w:r>
          </w:p>
        </w:tc>
      </w:tr>
      <w:tr w:rsidR="006F2B8F" w:rsidRPr="00587128" w:rsidTr="002311C4">
        <w:trPr>
          <w:trHeight w:hRule="exact" w:val="9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6F2B8F" w:rsidRPr="00587128" w:rsidRDefault="006F2B8F" w:rsidP="006F2B8F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6F2B8F" w:rsidRPr="00B96243" w:rsidTr="002311C4">
        <w:trPr>
          <w:trHeight w:hRule="exact" w:val="190"/>
        </w:trPr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6F2B8F" w:rsidRPr="00B96243" w:rsidRDefault="006F2B8F" w:rsidP="006F2B8F">
            <w:pPr>
              <w:spacing w:after="0" w:line="240" w:lineRule="auto"/>
              <w:rPr>
                <w:rFonts w:ascii="Times New Roman Bold" w:eastAsia="Times New Roman" w:hAnsi="Times New Roman Bold"/>
                <w:sz w:val="18"/>
                <w:szCs w:val="18"/>
              </w:rPr>
            </w:pPr>
          </w:p>
        </w:tc>
        <w:tc>
          <w:tcPr>
            <w:tcW w:w="7994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B8F" w:rsidRPr="00B96243" w:rsidRDefault="006F2B8F" w:rsidP="006F2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MP  Market Price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B96243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4"/>
              </w:rPr>
              <w:t>Source : Pakistan Bureau of Statistics</w:t>
            </w:r>
          </w:p>
        </w:tc>
      </w:tr>
      <w:tr w:rsidR="006F2B8F" w:rsidRPr="00B96243" w:rsidTr="002311C4">
        <w:trPr>
          <w:trHeight w:hRule="exact" w:val="190"/>
        </w:trPr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6F2B8F" w:rsidRPr="00B96243" w:rsidRDefault="006F2B8F" w:rsidP="006F2B8F">
            <w:pPr>
              <w:spacing w:after="0" w:line="240" w:lineRule="auto"/>
              <w:rPr>
                <w:rFonts w:ascii="Times New Roman Bold" w:eastAsia="Times New Roman" w:hAnsi="Times New Roman Bold"/>
                <w:sz w:val="18"/>
                <w:szCs w:val="18"/>
              </w:rPr>
            </w:pPr>
          </w:p>
        </w:tc>
        <w:tc>
          <w:tcPr>
            <w:tcW w:w="10316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B8F" w:rsidRPr="00B96243" w:rsidRDefault="006F2B8F" w:rsidP="006F2B8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BP   Basic Price</w:t>
            </w:r>
          </w:p>
        </w:tc>
      </w:tr>
    </w:tbl>
    <w:p w:rsidR="00BF5563" w:rsidRPr="00B96243" w:rsidRDefault="00BF5563">
      <w:pPr>
        <w:rPr>
          <w:sz w:val="24"/>
          <w:szCs w:val="24"/>
        </w:rPr>
      </w:pPr>
    </w:p>
    <w:p w:rsidR="00301DFC" w:rsidRPr="00587128" w:rsidRDefault="00301DFC"/>
    <w:p w:rsidR="00F90F98" w:rsidRPr="00587128" w:rsidRDefault="00F90F98"/>
    <w:tbl>
      <w:tblPr>
        <w:tblW w:w="10230" w:type="dxa"/>
        <w:jc w:val="center"/>
        <w:tblLook w:val="04A0" w:firstRow="1" w:lastRow="0" w:firstColumn="1" w:lastColumn="0" w:noHBand="0" w:noVBand="1"/>
      </w:tblPr>
      <w:tblGrid>
        <w:gridCol w:w="2575"/>
        <w:gridCol w:w="780"/>
        <w:gridCol w:w="765"/>
        <w:gridCol w:w="769"/>
        <w:gridCol w:w="762"/>
        <w:gridCol w:w="690"/>
        <w:gridCol w:w="270"/>
        <w:gridCol w:w="714"/>
        <w:gridCol w:w="677"/>
        <w:gridCol w:w="763"/>
        <w:gridCol w:w="714"/>
        <w:gridCol w:w="763"/>
      </w:tblGrid>
      <w:tr w:rsidR="00F90F98" w:rsidRPr="00587128" w:rsidTr="00A02FA9">
        <w:trPr>
          <w:trHeight w:val="375"/>
          <w:jc w:val="center"/>
        </w:trPr>
        <w:tc>
          <w:tcPr>
            <w:tcW w:w="102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587128" w:rsidRDefault="00F90F98" w:rsidP="00E823CA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lastRenderedPageBreak/>
              <w:br w:type="page"/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2</w:t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     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Expenditure </w:t>
            </w:r>
            <w:r w:rsidR="003D6CB3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o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587128" w:rsidTr="00A02FA9">
        <w:trPr>
          <w:trHeight w:val="180"/>
          <w:jc w:val="center"/>
        </w:trPr>
        <w:tc>
          <w:tcPr>
            <w:tcW w:w="1023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F90F98" w:rsidRPr="00587128" w:rsidRDefault="00752882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3D6CB3" w:rsidRPr="00587128" w:rsidTr="00A02FA9">
        <w:trPr>
          <w:trHeight w:val="160"/>
          <w:jc w:val="center"/>
        </w:trPr>
        <w:tc>
          <w:tcPr>
            <w:tcW w:w="25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Description/Year</w:t>
            </w:r>
          </w:p>
        </w:tc>
        <w:tc>
          <w:tcPr>
            <w:tcW w:w="376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Current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6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Constant Prices of 2005-06</w:t>
            </w:r>
          </w:p>
        </w:tc>
      </w:tr>
      <w:tr w:rsidR="006F2B8F" w:rsidRPr="00587128" w:rsidTr="00A76300">
        <w:trPr>
          <w:trHeight w:val="196"/>
          <w:jc w:val="center"/>
        </w:trPr>
        <w:tc>
          <w:tcPr>
            <w:tcW w:w="2573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</w:tr>
      <w:tr w:rsidR="006F2B8F" w:rsidRPr="00587128" w:rsidTr="00A76300">
        <w:trPr>
          <w:trHeight w:hRule="exact" w:val="137"/>
          <w:jc w:val="center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6F2B8F" w:rsidRPr="00587128" w:rsidRDefault="006F2B8F" w:rsidP="006F2B8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:rsidR="006F2B8F" w:rsidRPr="00587128" w:rsidRDefault="006F2B8F" w:rsidP="006F2B8F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A02FA9" w:rsidRPr="00587128" w:rsidTr="00A76300">
        <w:trPr>
          <w:trHeight w:hRule="exact" w:val="360"/>
          <w:jc w:val="center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02FA9" w:rsidRPr="00587128" w:rsidRDefault="00A02FA9" w:rsidP="00A02FA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Household final Consumption Expenditure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C27753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26,148,647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47232B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28,400,347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31,547,687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32,949,371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38,501,127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587128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875DF7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75DF7">
              <w:rPr>
                <w:rFonts w:ascii="Times New Roman" w:eastAsia="Times New Roman" w:hAnsi="Times New Roman"/>
                <w:sz w:val="13"/>
                <w:szCs w:val="13"/>
              </w:rPr>
              <w:t>9,978,329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47232B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10,598,522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10,922,533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10,470,713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11,242,554</w:t>
            </w:r>
          </w:p>
        </w:tc>
      </w:tr>
      <w:tr w:rsidR="00A02FA9" w:rsidRPr="00587128" w:rsidTr="00A76300">
        <w:trPr>
          <w:trHeight w:hRule="exact" w:val="360"/>
          <w:jc w:val="center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02FA9" w:rsidRPr="00587128" w:rsidRDefault="00A02FA9" w:rsidP="00A02FA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General Government final consumption expenditure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C27753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3,599,000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47232B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4,054,823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4,457,033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5,318,942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5,925,068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587128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5C6241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1,390,837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47232B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1,510,861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1,523,036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1,626,355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1,692,596</w:t>
            </w:r>
          </w:p>
        </w:tc>
      </w:tr>
      <w:tr w:rsidR="00A02FA9" w:rsidRPr="00587128" w:rsidTr="00A76300">
        <w:trPr>
          <w:trHeight w:hRule="exact" w:val="360"/>
          <w:jc w:val="center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02FA9" w:rsidRPr="00587128" w:rsidRDefault="00A02FA9" w:rsidP="00A02FA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Gross  fixed capital formation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C27753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4,644,866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47232B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5,449,469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5,345,374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5,704,695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6,492,030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587128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5C6241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1,875,181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47232B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2,085,722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1,824,501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1,805,494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1,910,389</w:t>
            </w:r>
          </w:p>
        </w:tc>
      </w:tr>
      <w:tr w:rsidR="00A02FA9" w:rsidRPr="00587128" w:rsidTr="00A76300">
        <w:trPr>
          <w:trHeight w:hRule="exact" w:val="360"/>
          <w:jc w:val="center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02FA9" w:rsidRPr="00587128" w:rsidRDefault="00A02FA9" w:rsidP="00A02FA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Changes in Inventories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C27753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510,757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47232B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553,861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609,380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664,901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763,349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587128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5C6241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198,540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47232B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210,128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212,533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210,545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220,438</w:t>
            </w:r>
          </w:p>
        </w:tc>
      </w:tr>
      <w:tr w:rsidR="00A02FA9" w:rsidRPr="00587128" w:rsidTr="00A76300">
        <w:trPr>
          <w:trHeight w:hRule="exact" w:val="360"/>
          <w:jc w:val="center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02FA9" w:rsidRPr="00587128" w:rsidRDefault="00A02FA9" w:rsidP="00A02FA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Exports of goods and non-factor Services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C27753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2,635,927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47232B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3,105,763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3,842,425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4,168,760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4,733,736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587128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5C6241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1,121,671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47232B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1,263,892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1,447,078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1,482,911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1,575,286</w:t>
            </w:r>
          </w:p>
        </w:tc>
      </w:tr>
      <w:tr w:rsidR="00A02FA9" w:rsidRPr="00587128" w:rsidTr="00A76300">
        <w:trPr>
          <w:trHeight w:hRule="exact" w:val="360"/>
          <w:jc w:val="center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02FA9" w:rsidRPr="00587128" w:rsidRDefault="00A02FA9" w:rsidP="00A02FA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Less imports of goods and non-factor Services</w:t>
            </w:r>
          </w:p>
          <w:p w:rsidR="00A02FA9" w:rsidRPr="00587128" w:rsidRDefault="00A02FA9" w:rsidP="00A02FA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C27753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5,616,894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47232B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6,947,961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7,715,666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7,250,343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8,705,985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587128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5C6241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2,155,784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47232B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2,536,122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2,646,339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2,436,926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2,863,905</w:t>
            </w:r>
          </w:p>
        </w:tc>
      </w:tr>
      <w:tr w:rsidR="00A02FA9" w:rsidRPr="00587128" w:rsidTr="00A76300">
        <w:trPr>
          <w:trHeight w:hRule="exact" w:val="360"/>
          <w:jc w:val="center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02FA9" w:rsidRPr="00587128" w:rsidRDefault="00A02FA9" w:rsidP="00A02FA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GDP by expenditure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C27753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31,922,303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47232B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34,616,302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38,086,232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41,556,326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47,709,325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587128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02FA9" w:rsidRPr="005C6241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12,408,775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47232B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13,133,003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13,283,343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13,159,092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02FA9" w:rsidRPr="00A02FA9" w:rsidRDefault="00A02FA9" w:rsidP="00A02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A02FA9">
              <w:rPr>
                <w:rFonts w:ascii="Times New Roman" w:eastAsia="Times New Roman" w:hAnsi="Times New Roman"/>
                <w:sz w:val="13"/>
                <w:szCs w:val="13"/>
              </w:rPr>
              <w:t>13,777,357</w:t>
            </w:r>
          </w:p>
        </w:tc>
      </w:tr>
      <w:tr w:rsidR="006F2B8F" w:rsidRPr="00587128" w:rsidTr="00A02FA9">
        <w:trPr>
          <w:trHeight w:hRule="exact" w:val="225"/>
          <w:jc w:val="center"/>
        </w:trPr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6F2B8F" w:rsidRPr="00587128" w:rsidRDefault="006F2B8F" w:rsidP="006F2B8F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8803C0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8803C0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8803C0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8803C0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8803C0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8803C0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8803C0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8803C0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8803C0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8803C0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8803C0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6F2B8F" w:rsidRPr="00587128" w:rsidTr="00A02FA9">
        <w:trPr>
          <w:trHeight w:hRule="exact" w:val="173"/>
          <w:jc w:val="center"/>
        </w:trPr>
        <w:tc>
          <w:tcPr>
            <w:tcW w:w="7993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6F2B8F" w:rsidRPr="00587128" w:rsidRDefault="006F2B8F" w:rsidP="006F2B8F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F2B8F" w:rsidRPr="00B96243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4"/>
              </w:rPr>
              <w:t>Source : Pakistan Bureau of Statistics</w:t>
            </w:r>
          </w:p>
        </w:tc>
      </w:tr>
    </w:tbl>
    <w:p w:rsidR="00F90F98" w:rsidRPr="005D48A9" w:rsidRDefault="00F90F98">
      <w:pPr>
        <w:rPr>
          <w:sz w:val="16"/>
          <w:szCs w:val="16"/>
        </w:rPr>
      </w:pPr>
    </w:p>
    <w:tbl>
      <w:tblPr>
        <w:tblW w:w="100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51"/>
        <w:gridCol w:w="633"/>
        <w:gridCol w:w="634"/>
        <w:gridCol w:w="634"/>
        <w:gridCol w:w="637"/>
        <w:gridCol w:w="272"/>
        <w:gridCol w:w="636"/>
        <w:gridCol w:w="634"/>
        <w:gridCol w:w="634"/>
        <w:gridCol w:w="634"/>
        <w:gridCol w:w="634"/>
        <w:gridCol w:w="8"/>
      </w:tblGrid>
      <w:tr w:rsidR="00644EB2" w:rsidRPr="00587128" w:rsidTr="0092452C">
        <w:trPr>
          <w:trHeight w:val="332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Gross Fixed Capital Formation</w:t>
            </w:r>
          </w:p>
        </w:tc>
      </w:tr>
      <w:tr w:rsidR="00644EB2" w:rsidRPr="00587128" w:rsidTr="0092452C">
        <w:trPr>
          <w:trHeight w:val="179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644EB2" w:rsidRPr="00587128" w:rsidTr="003B151F">
        <w:trPr>
          <w:trHeight w:hRule="exact" w:val="209"/>
          <w:jc w:val="center"/>
        </w:trPr>
        <w:tc>
          <w:tcPr>
            <w:tcW w:w="3403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Sectors</w:t>
            </w:r>
          </w:p>
        </w:tc>
        <w:tc>
          <w:tcPr>
            <w:tcW w:w="318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18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Prices of  2005-06</w:t>
            </w:r>
          </w:p>
        </w:tc>
      </w:tr>
      <w:tr w:rsidR="006F2B8F" w:rsidRPr="00587128" w:rsidTr="00A76300">
        <w:trPr>
          <w:gridAfter w:val="1"/>
          <w:wAfter w:w="8" w:type="dxa"/>
          <w:trHeight w:hRule="exact" w:val="272"/>
          <w:jc w:val="center"/>
        </w:trPr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2B8F" w:rsidRPr="00587128" w:rsidRDefault="006F2B8F" w:rsidP="006F2B8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</w:tr>
      <w:tr w:rsidR="006F2B8F" w:rsidRPr="00587128" w:rsidTr="00A76300">
        <w:trPr>
          <w:gridAfter w:val="1"/>
          <w:wAfter w:w="8" w:type="dxa"/>
          <w:trHeight w:hRule="exact" w:val="172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2B8F" w:rsidRPr="00587128" w:rsidRDefault="006F2B8F" w:rsidP="006F2B8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2B8F" w:rsidRPr="00587128" w:rsidRDefault="006F2B8F" w:rsidP="006F2B8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F2B8F" w:rsidRPr="00587128" w:rsidRDefault="006F2B8F" w:rsidP="006F2B8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F2B8F" w:rsidRPr="00587128" w:rsidRDefault="006F2B8F" w:rsidP="006F2B8F">
            <w:pPr>
              <w:jc w:val="right"/>
              <w:rPr>
                <w:rFonts w:ascii="Times New Roman" w:hAnsi="Times New Roman"/>
              </w:rPr>
            </w:pP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TOTAL (I+II)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4,644,866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5,449,469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5,345,373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5,704,695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6,492,030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1D621D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1,875,181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2,085,722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1,824,501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1,805,494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1,910,389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179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6B593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D44D77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D44D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D44D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B5934" w:rsidRDefault="006B5934" w:rsidP="00D44D77">
            <w:pPr>
              <w:jc w:val="right"/>
              <w:rPr>
                <w:sz w:val="20"/>
                <w:szCs w:val="20"/>
              </w:rPr>
            </w:pP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I- Private Sector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3,209,360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3,649,178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3,984,517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4,393,570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4,681,348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EE1A4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1,334,422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1,427,631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1,388,633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1,436,843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1,418,203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929,152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1,046,251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1,160,176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1,270,098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1,481,789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331,915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351,852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355,139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352,509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361,059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35,296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44,754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48,889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46,476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39,261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16,335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15,493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11,552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9,530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519,820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613,582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698,078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718,918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761,408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190,968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218,017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221,744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205,798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202,334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(i)   Large  Scale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486,625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577,260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654,863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667,894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699,613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178,329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204,448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207,176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190,159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185,544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ind w:left="1512" w:hanging="1495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(ii)   Small  Scale </w:t>
            </w:r>
            <w:r w:rsidRPr="005F4A5C">
              <w:rPr>
                <w:rFonts w:ascii="Times New Roman" w:eastAsia="Times New Roman" w:hAnsi="Times New Roman"/>
                <w:sz w:val="14"/>
                <w:szCs w:val="16"/>
              </w:rPr>
              <w:t>(including Slaughtering)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33,195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36,322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43,215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51,024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61,795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12,639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13,569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14,567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15,639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16,790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88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and Gas Distribution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17,298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99,122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53,380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43,658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14,415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6,337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36,180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16,916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10,852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3,499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82,429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52,906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26,546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30,620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23,395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38,759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23,675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10,655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12,233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8,717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6-Wholesale and Retail Trade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86,643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95,549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108,170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115,515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134,300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31,751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33,841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34,221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32,889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35,618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7-Transport, Storage and  Communication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476,971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520,954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532,133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690,140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580,850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251,660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251,111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213,674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268,977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233,667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8-Finance &amp; Insurance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49,971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56,569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66,481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71,095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71,473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18,312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20,035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21,032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20,242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18,955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ind w:left="917" w:hanging="917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9-Housing Services </w:t>
            </w:r>
            <w:r w:rsidRPr="005F4A5C">
              <w:rPr>
                <w:rFonts w:ascii="Times New Roman" w:eastAsia="Times New Roman" w:hAnsi="Times New Roman"/>
                <w:sz w:val="14"/>
                <w:szCs w:val="16"/>
              </w:rPr>
              <w:t>( Ownership of Dwellings)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622,467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680,241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788,716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824,083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918,920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292,691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304,399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316,575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329,238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342,408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10-Other Private Services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389,312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439,250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501,948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582,967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655,537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159,097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172,186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183,183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192,554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202,415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152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Default="006B5934" w:rsidP="006B5934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6B5934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II, Public Sector and General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Default="006B5934" w:rsidP="006B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6B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6B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6B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6B59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1D621D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Default="006B5934" w:rsidP="00D44D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D44D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D44D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D44D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D44D77">
            <w:pPr>
              <w:jc w:val="right"/>
              <w:rPr>
                <w:sz w:val="20"/>
                <w:szCs w:val="20"/>
              </w:rPr>
            </w:pP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    Government (A+B)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1,435,507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1,800,291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1,360,856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1,311,125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1,810,682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1D621D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540,759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658,091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435,868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368,651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492,186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(A)  Public  Sector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347,770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437,951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463,085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314,753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435,158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1D621D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142,146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175,590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151,844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84,970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127,383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ind w:left="1692" w:hanging="1692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</w:t>
            </w:r>
            <w:r w:rsidRPr="005F4A5C">
              <w:rPr>
                <w:rFonts w:ascii="Times New Roman" w:eastAsia="Times New Roman" w:hAnsi="Times New Roman"/>
                <w:sz w:val="14"/>
                <w:szCs w:val="16"/>
              </w:rPr>
              <w:t>Autonomous and Semi- Autonomous Bodies</w:t>
            </w: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                     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Default="006B5934" w:rsidP="006B593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6B593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Default="006B5934" w:rsidP="00D44D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D44D77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D44D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D44D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B5934" w:rsidRDefault="006B5934" w:rsidP="00D44D77">
            <w:pPr>
              <w:jc w:val="right"/>
              <w:rPr>
                <w:sz w:val="20"/>
                <w:szCs w:val="20"/>
              </w:rPr>
            </w:pP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219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356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131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62,529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24,246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18,123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25,127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16,617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22,907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8,850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5,743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6,246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4,034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28,205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8,635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1,765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8,619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32,279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10,336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3,058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558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8,561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</w:t>
            </w:r>
          </w:p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and Gas Distribution Construction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146,619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260,657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375,240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228,838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246,551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53,712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95,141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118,916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56,881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59,848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5,812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6,606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4,156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4,882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2,733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2,956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1,660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1,819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6-Transport, Storage and Communication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87,533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131,033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58,970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38,353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126,404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46,184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63,161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23,679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14,948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50,850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(i)   Railways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39,407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8,627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14,612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6,261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4,485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20,792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4,158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5,867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2,440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1,804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(ii)   Post Office and PTCL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16,376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15,450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17,228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14,812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4,702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8,640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7,447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6,918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5,773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1,892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(iii)   Others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31,750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106,956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27,130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17,280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117,217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16,752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51,555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10,894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6,735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47,155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7-Finance &amp; Insurance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16,949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6,593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7,874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9,441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8,069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6,211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2,335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2,491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2,688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2,140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Default="006B5934" w:rsidP="006B5934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6B5934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D44D77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D44D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Default="006B5934" w:rsidP="00D44D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6B5934" w:rsidRDefault="006B5934" w:rsidP="00D44D77">
            <w:pPr>
              <w:jc w:val="right"/>
              <w:rPr>
                <w:sz w:val="20"/>
                <w:szCs w:val="20"/>
              </w:rPr>
            </w:pP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(B) General Government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1,087,737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1,362,340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897,771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996,372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b/>
                <w:sz w:val="13"/>
                <w:szCs w:val="13"/>
              </w:rPr>
              <w:t>1,375,524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1D621D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398,614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482,500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284,024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283,681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b/>
                <w:sz w:val="13"/>
                <w:szCs w:val="13"/>
              </w:rPr>
              <w:t>364,802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 (i)   Federal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312,699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362,287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353,735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388,098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450,561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114,592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128,311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111,910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110,497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119,493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(ii)   Provincial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686,665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909,116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463,854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527,970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777,116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251,636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321,982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146,747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150,320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206,099</w:t>
            </w:r>
          </w:p>
        </w:tc>
      </w:tr>
      <w:tr w:rsidR="006B5934" w:rsidRPr="001D621D" w:rsidTr="00A76300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(iii)   Local Bodies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863BDB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88,373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5F4A5C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90,937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80,182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80,304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000A8A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0A8A">
              <w:rPr>
                <w:rFonts w:ascii="Times New Roman" w:eastAsia="Times New Roman" w:hAnsi="Times New Roman"/>
                <w:sz w:val="13"/>
                <w:szCs w:val="13"/>
              </w:rPr>
              <w:t>147,847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587128" w:rsidRDefault="006B5934" w:rsidP="006B5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B5934" w:rsidRPr="0092452C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32,385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32,207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25,367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22,864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6B5934" w:rsidRPr="006B5934" w:rsidRDefault="006B5934" w:rsidP="00D44D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6B5934">
              <w:rPr>
                <w:rFonts w:ascii="Times New Roman" w:eastAsia="Times New Roman" w:hAnsi="Times New Roman"/>
                <w:sz w:val="13"/>
                <w:szCs w:val="13"/>
              </w:rPr>
              <w:t>39,210</w:t>
            </w:r>
          </w:p>
        </w:tc>
      </w:tr>
      <w:tr w:rsidR="006F2B8F" w:rsidRPr="00587128" w:rsidTr="003B151F">
        <w:trPr>
          <w:gridAfter w:val="1"/>
          <w:wAfter w:w="8" w:type="dxa"/>
          <w:trHeight w:hRule="exact" w:val="172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B8F" w:rsidRPr="00000A8A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B8F" w:rsidRPr="00000A8A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B8F" w:rsidRPr="00000A8A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B8F" w:rsidRPr="00587128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B8F" w:rsidRPr="00B56B55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B8F" w:rsidRPr="00B56B55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B8F" w:rsidRPr="00B56B55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B8F" w:rsidRPr="00B56B55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B8F" w:rsidRPr="00B56B55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 </w:t>
            </w:r>
          </w:p>
        </w:tc>
      </w:tr>
      <w:tr w:rsidR="006F2B8F" w:rsidRPr="00587128" w:rsidTr="003B151F">
        <w:trPr>
          <w:trHeight w:hRule="exact" w:val="215"/>
          <w:jc w:val="center"/>
        </w:trPr>
        <w:tc>
          <w:tcPr>
            <w:tcW w:w="75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B8F" w:rsidRPr="00587128" w:rsidRDefault="006F2B8F" w:rsidP="006F2B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6F2B8F" w:rsidRPr="00587128" w:rsidRDefault="006F2B8F" w:rsidP="006F2B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6F2B8F" w:rsidRPr="00587128" w:rsidRDefault="006F2B8F" w:rsidP="006F2B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6F2B8F" w:rsidRPr="00587128" w:rsidRDefault="006F2B8F" w:rsidP="006F2B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6F2B8F" w:rsidRPr="00587128" w:rsidRDefault="006F2B8F" w:rsidP="006F2B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6F2B8F" w:rsidRPr="00587128" w:rsidRDefault="006F2B8F" w:rsidP="006F2B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6F2B8F" w:rsidRPr="00587128" w:rsidRDefault="006F2B8F" w:rsidP="006F2B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4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6F2B8F" w:rsidRPr="00B96243" w:rsidRDefault="006F2B8F" w:rsidP="006F2B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Source: Pakistan Bureau of Statistics</w:t>
            </w:r>
          </w:p>
        </w:tc>
      </w:tr>
    </w:tbl>
    <w:p w:rsidR="00E823CA" w:rsidRPr="0092452C" w:rsidRDefault="00E823CA">
      <w:pPr>
        <w:rPr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587128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1D2" w:rsidRPr="00D1223F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007EE8" w:rsidRPr="00587128" w:rsidTr="00F01448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E8" w:rsidRPr="00587128" w:rsidRDefault="00007EE8" w:rsidP="00007E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E8" w:rsidRPr="008A7691" w:rsidRDefault="00007EE8" w:rsidP="0000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E8" w:rsidRPr="008A7691" w:rsidRDefault="00007EE8" w:rsidP="0000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EE8" w:rsidRPr="008A7691" w:rsidRDefault="00007EE8" w:rsidP="0000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2019-20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007EE8" w:rsidRPr="00587128" w:rsidTr="00A76300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E8" w:rsidRPr="00587128" w:rsidRDefault="00007EE8" w:rsidP="00007E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007EE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07EE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7EE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8,972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26,674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2,973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8,797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25,076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2,851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8,678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24,349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2,806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8,825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24,946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2,827</w:t>
            </w:r>
          </w:p>
        </w:tc>
      </w:tr>
      <w:tr w:rsidR="00007EE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6,849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7,450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2,568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2,563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3,034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7,410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2,442</w:t>
            </w:r>
          </w:p>
        </w:tc>
      </w:tr>
      <w:tr w:rsidR="00007EE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6,134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4,550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5,902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4,718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1,374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4,968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1,413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7,236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5,121</w:t>
            </w:r>
          </w:p>
        </w:tc>
      </w:tr>
      <w:tr w:rsidR="00007EE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:rsidR="00007EE8" w:rsidRPr="00587128" w:rsidRDefault="00007EE8" w:rsidP="00007EE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Fibre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A76300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10,671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11,946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753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9,861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2,527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9,178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618</w:t>
            </w:r>
          </w:p>
        </w:tc>
      </w:tr>
      <w:tr w:rsidR="00007EE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007EE8" w:rsidRPr="00587128" w:rsidRDefault="00007EE8" w:rsidP="00007EE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75,482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61,972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83,333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62,050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67,174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60,956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66,880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64,308</w:t>
            </w:r>
          </w:p>
        </w:tc>
      </w:tr>
      <w:tr w:rsidR="00007EE8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007EE8" w:rsidRPr="00B96243" w:rsidRDefault="00007EE8" w:rsidP="00007EE8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B96243">
              <w:rPr>
                <w:rFonts w:ascii="Times New Roman" w:hAnsi="Times New Roman"/>
                <w:sz w:val="14"/>
                <w:szCs w:val="14"/>
              </w:rPr>
              <w:t>*  Production in '000' bales (1 bale = 375 lbs or 170.09711 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007EE8" w:rsidRPr="00B96243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007EE8" w:rsidRPr="00587128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007EE8" w:rsidRPr="00B96243" w:rsidRDefault="00007EE8" w:rsidP="00007EE8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E823CA" w:rsidRPr="00D1223F" w:rsidRDefault="00E823CA">
      <w:pPr>
        <w:rPr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253"/>
        <w:gridCol w:w="1085"/>
        <w:gridCol w:w="1081"/>
        <w:gridCol w:w="1079"/>
        <w:gridCol w:w="1081"/>
        <w:gridCol w:w="1169"/>
        <w:gridCol w:w="1085"/>
      </w:tblGrid>
      <w:tr w:rsidR="00D024B0" w:rsidRPr="00587128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1223F">
              <w:rPr>
                <w:i/>
                <w:iCs/>
              </w:rPr>
              <w:br w:type="page"/>
            </w:r>
            <w:r w:rsidR="00D024B0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587128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587128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4B0" w:rsidRPr="00587128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587128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:rsidR="00D024B0" w:rsidRPr="00587128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4B0" w:rsidRPr="00814354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D45EC9" w:rsidRPr="00587128" w:rsidTr="00824E1A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EC9" w:rsidRPr="00814354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C9" w:rsidRPr="00814354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C9" w:rsidRPr="00814354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C9" w:rsidRPr="008A7691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EC9" w:rsidRPr="008A7691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45EC9" w:rsidRPr="008A7691" w:rsidRDefault="00D45EC9" w:rsidP="00D4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2019-20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D45EC9" w:rsidRPr="00587128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117.9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120.5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125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117.9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114.4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117.2</w:t>
            </w:r>
          </w:p>
        </w:tc>
      </w:tr>
      <w:tr w:rsidR="00D45EC9" w:rsidRPr="00587128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126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122.6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123.5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134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19.8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133.6</w:t>
            </w:r>
          </w:p>
        </w:tc>
      </w:tr>
      <w:tr w:rsidR="00D45EC9" w:rsidRPr="00587128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158.7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169.5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197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189.8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219.5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232.7</w:t>
            </w:r>
          </w:p>
        </w:tc>
      </w:tr>
      <w:tr w:rsidR="00D45EC9" w:rsidRPr="00587128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Fiber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107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76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82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91.8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75.7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70.5</w:t>
            </w: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D1223F" w:rsidRDefault="00D45EC9" w:rsidP="00D45EC9">
            <w:pPr>
              <w:ind w:left="350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140.7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146.6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169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186.6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150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149.7</w:t>
            </w:r>
          </w:p>
        </w:tc>
      </w:tr>
      <w:tr w:rsidR="00D45EC9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EC9" w:rsidRPr="00A90B7F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45EC9" w:rsidRPr="00A90B7F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45EC9" w:rsidRPr="00A90B7F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D45EC9" w:rsidRPr="00587128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6243">
              <w:rPr>
                <w:rFonts w:ascii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D45EC9" w:rsidRPr="00587128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01DFC" w:rsidRPr="00587128" w:rsidRDefault="00301DFC"/>
    <w:sectPr w:rsidR="00301DFC" w:rsidRPr="00587128" w:rsidSect="0021018A">
      <w:footerReference w:type="default" r:id="rId7"/>
      <w:pgSz w:w="12240" w:h="15840"/>
      <w:pgMar w:top="990" w:right="1440" w:bottom="1440" w:left="1440" w:header="720" w:footer="720" w:gutter="0"/>
      <w:pgNumType w:start="1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2A" w:rsidRDefault="00505F2A" w:rsidP="00E823CA">
      <w:pPr>
        <w:spacing w:after="0" w:line="240" w:lineRule="auto"/>
      </w:pPr>
      <w:r>
        <w:separator/>
      </w:r>
    </w:p>
  </w:endnote>
  <w:endnote w:type="continuationSeparator" w:id="0">
    <w:p w:rsidR="00505F2A" w:rsidRDefault="00505F2A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8A" w:rsidRPr="00F0206B" w:rsidRDefault="00000A8A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A76300">
      <w:rPr>
        <w:rFonts w:ascii="Times New Roman" w:hAnsi="Times New Roman"/>
        <w:noProof/>
        <w:sz w:val="20"/>
        <w:szCs w:val="20"/>
      </w:rPr>
      <w:t>164</w:t>
    </w:r>
    <w:r w:rsidRPr="00F0206B">
      <w:rPr>
        <w:rFonts w:ascii="Times New Roman" w:hAnsi="Times New Roman"/>
        <w:sz w:val="20"/>
        <w:szCs w:val="20"/>
      </w:rPr>
      <w:fldChar w:fldCharType="end"/>
    </w:r>
  </w:p>
  <w:p w:rsidR="00000A8A" w:rsidRDefault="00000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2A" w:rsidRDefault="00505F2A" w:rsidP="00E823CA">
      <w:pPr>
        <w:spacing w:after="0" w:line="240" w:lineRule="auto"/>
      </w:pPr>
      <w:r>
        <w:separator/>
      </w:r>
    </w:p>
  </w:footnote>
  <w:footnote w:type="continuationSeparator" w:id="0">
    <w:p w:rsidR="00505F2A" w:rsidRDefault="00505F2A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406"/>
    <w:rsid w:val="00000A8A"/>
    <w:rsid w:val="00001257"/>
    <w:rsid w:val="000058C9"/>
    <w:rsid w:val="00007219"/>
    <w:rsid w:val="00007EE8"/>
    <w:rsid w:val="000315BF"/>
    <w:rsid w:val="00041070"/>
    <w:rsid w:val="0006356C"/>
    <w:rsid w:val="00063FCC"/>
    <w:rsid w:val="00081E24"/>
    <w:rsid w:val="00087D6E"/>
    <w:rsid w:val="00094357"/>
    <w:rsid w:val="00095891"/>
    <w:rsid w:val="000B36AA"/>
    <w:rsid w:val="000C6915"/>
    <w:rsid w:val="000C7958"/>
    <w:rsid w:val="001158D1"/>
    <w:rsid w:val="00120D19"/>
    <w:rsid w:val="00126477"/>
    <w:rsid w:val="00130933"/>
    <w:rsid w:val="001334CC"/>
    <w:rsid w:val="00134952"/>
    <w:rsid w:val="001512D5"/>
    <w:rsid w:val="00163E38"/>
    <w:rsid w:val="00166AA1"/>
    <w:rsid w:val="00170099"/>
    <w:rsid w:val="00172788"/>
    <w:rsid w:val="001905E8"/>
    <w:rsid w:val="00193BB8"/>
    <w:rsid w:val="001D621D"/>
    <w:rsid w:val="001E1E0A"/>
    <w:rsid w:val="001E6740"/>
    <w:rsid w:val="001F3301"/>
    <w:rsid w:val="002008F6"/>
    <w:rsid w:val="0021018A"/>
    <w:rsid w:val="002205EE"/>
    <w:rsid w:val="002231D9"/>
    <w:rsid w:val="00223E87"/>
    <w:rsid w:val="002311C4"/>
    <w:rsid w:val="00247C82"/>
    <w:rsid w:val="00260D40"/>
    <w:rsid w:val="00275C0E"/>
    <w:rsid w:val="0028213A"/>
    <w:rsid w:val="00294406"/>
    <w:rsid w:val="002B1DA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6103"/>
    <w:rsid w:val="003B151F"/>
    <w:rsid w:val="003B23EE"/>
    <w:rsid w:val="003D2EA6"/>
    <w:rsid w:val="003D6CB3"/>
    <w:rsid w:val="003E7628"/>
    <w:rsid w:val="003F13E8"/>
    <w:rsid w:val="003F5575"/>
    <w:rsid w:val="00402EFD"/>
    <w:rsid w:val="00405839"/>
    <w:rsid w:val="00422136"/>
    <w:rsid w:val="004352A5"/>
    <w:rsid w:val="0047232B"/>
    <w:rsid w:val="004961CE"/>
    <w:rsid w:val="004B38D6"/>
    <w:rsid w:val="004C5124"/>
    <w:rsid w:val="004D2930"/>
    <w:rsid w:val="004D301D"/>
    <w:rsid w:val="004D401B"/>
    <w:rsid w:val="004E4AF0"/>
    <w:rsid w:val="00505713"/>
    <w:rsid w:val="00505F2A"/>
    <w:rsid w:val="0050789C"/>
    <w:rsid w:val="005203F4"/>
    <w:rsid w:val="00523B3D"/>
    <w:rsid w:val="00551AFD"/>
    <w:rsid w:val="005538BE"/>
    <w:rsid w:val="00581BFA"/>
    <w:rsid w:val="00585531"/>
    <w:rsid w:val="00587128"/>
    <w:rsid w:val="005A6293"/>
    <w:rsid w:val="005B445E"/>
    <w:rsid w:val="005C6241"/>
    <w:rsid w:val="005D48A9"/>
    <w:rsid w:val="005D538A"/>
    <w:rsid w:val="005E310B"/>
    <w:rsid w:val="005F4A5C"/>
    <w:rsid w:val="00612797"/>
    <w:rsid w:val="00644EB2"/>
    <w:rsid w:val="00647398"/>
    <w:rsid w:val="006601BB"/>
    <w:rsid w:val="00687253"/>
    <w:rsid w:val="006A68AD"/>
    <w:rsid w:val="006A7F9D"/>
    <w:rsid w:val="006B5934"/>
    <w:rsid w:val="006C31D2"/>
    <w:rsid w:val="006D4168"/>
    <w:rsid w:val="006F2B8F"/>
    <w:rsid w:val="006F42F0"/>
    <w:rsid w:val="007044E9"/>
    <w:rsid w:val="00730944"/>
    <w:rsid w:val="0075235B"/>
    <w:rsid w:val="00752882"/>
    <w:rsid w:val="00785E2A"/>
    <w:rsid w:val="007867ED"/>
    <w:rsid w:val="00786CCC"/>
    <w:rsid w:val="007D5910"/>
    <w:rsid w:val="007F7844"/>
    <w:rsid w:val="00811F82"/>
    <w:rsid w:val="00814354"/>
    <w:rsid w:val="0081575C"/>
    <w:rsid w:val="00824E1A"/>
    <w:rsid w:val="0083475F"/>
    <w:rsid w:val="008456D3"/>
    <w:rsid w:val="00863BDB"/>
    <w:rsid w:val="00875DF7"/>
    <w:rsid w:val="008803C0"/>
    <w:rsid w:val="00894499"/>
    <w:rsid w:val="008A7691"/>
    <w:rsid w:val="008B73AC"/>
    <w:rsid w:val="008B7FC7"/>
    <w:rsid w:val="008D0814"/>
    <w:rsid w:val="008E5689"/>
    <w:rsid w:val="008F4D89"/>
    <w:rsid w:val="00922BF9"/>
    <w:rsid w:val="0092452C"/>
    <w:rsid w:val="00926BF3"/>
    <w:rsid w:val="00953F7B"/>
    <w:rsid w:val="00962496"/>
    <w:rsid w:val="00962FB8"/>
    <w:rsid w:val="00966FF6"/>
    <w:rsid w:val="009B1F64"/>
    <w:rsid w:val="00A02FA9"/>
    <w:rsid w:val="00A11B00"/>
    <w:rsid w:val="00A15784"/>
    <w:rsid w:val="00A24E5D"/>
    <w:rsid w:val="00A51D6E"/>
    <w:rsid w:val="00A557ED"/>
    <w:rsid w:val="00A76300"/>
    <w:rsid w:val="00A90B7F"/>
    <w:rsid w:val="00AB1D10"/>
    <w:rsid w:val="00AB48A0"/>
    <w:rsid w:val="00AC6E1F"/>
    <w:rsid w:val="00AD4CD9"/>
    <w:rsid w:val="00B06BFA"/>
    <w:rsid w:val="00B118B2"/>
    <w:rsid w:val="00B27DCF"/>
    <w:rsid w:val="00B37AB6"/>
    <w:rsid w:val="00B45D12"/>
    <w:rsid w:val="00B52443"/>
    <w:rsid w:val="00B5536E"/>
    <w:rsid w:val="00B56B55"/>
    <w:rsid w:val="00B6034F"/>
    <w:rsid w:val="00B76379"/>
    <w:rsid w:val="00B9561B"/>
    <w:rsid w:val="00B96243"/>
    <w:rsid w:val="00BA7BEE"/>
    <w:rsid w:val="00BC35BC"/>
    <w:rsid w:val="00BE3F79"/>
    <w:rsid w:val="00BF5563"/>
    <w:rsid w:val="00C07789"/>
    <w:rsid w:val="00C15397"/>
    <w:rsid w:val="00C22638"/>
    <w:rsid w:val="00C27753"/>
    <w:rsid w:val="00C4088E"/>
    <w:rsid w:val="00C43C63"/>
    <w:rsid w:val="00C75CBE"/>
    <w:rsid w:val="00C80608"/>
    <w:rsid w:val="00C81138"/>
    <w:rsid w:val="00C83F09"/>
    <w:rsid w:val="00C85B29"/>
    <w:rsid w:val="00C87409"/>
    <w:rsid w:val="00C90713"/>
    <w:rsid w:val="00CA303F"/>
    <w:rsid w:val="00CA62E7"/>
    <w:rsid w:val="00CC0EF9"/>
    <w:rsid w:val="00CC5E25"/>
    <w:rsid w:val="00CC78E6"/>
    <w:rsid w:val="00CD0E9F"/>
    <w:rsid w:val="00CD3E69"/>
    <w:rsid w:val="00CD5950"/>
    <w:rsid w:val="00CE294E"/>
    <w:rsid w:val="00D024B0"/>
    <w:rsid w:val="00D1223F"/>
    <w:rsid w:val="00D44D77"/>
    <w:rsid w:val="00D45EC9"/>
    <w:rsid w:val="00D46477"/>
    <w:rsid w:val="00D61CB4"/>
    <w:rsid w:val="00D72059"/>
    <w:rsid w:val="00D75241"/>
    <w:rsid w:val="00DA10A1"/>
    <w:rsid w:val="00DA48EF"/>
    <w:rsid w:val="00DA49A9"/>
    <w:rsid w:val="00DA5898"/>
    <w:rsid w:val="00DA59E8"/>
    <w:rsid w:val="00DD26A1"/>
    <w:rsid w:val="00DD7E04"/>
    <w:rsid w:val="00DF0AE9"/>
    <w:rsid w:val="00DF4350"/>
    <w:rsid w:val="00E00DEA"/>
    <w:rsid w:val="00E2124C"/>
    <w:rsid w:val="00E34621"/>
    <w:rsid w:val="00E349B7"/>
    <w:rsid w:val="00E40769"/>
    <w:rsid w:val="00E41E4B"/>
    <w:rsid w:val="00E7402F"/>
    <w:rsid w:val="00E754B0"/>
    <w:rsid w:val="00E81D1F"/>
    <w:rsid w:val="00E823CA"/>
    <w:rsid w:val="00EA63B4"/>
    <w:rsid w:val="00EB1926"/>
    <w:rsid w:val="00ED1A86"/>
    <w:rsid w:val="00ED4BCB"/>
    <w:rsid w:val="00EE1A4A"/>
    <w:rsid w:val="00EF5A93"/>
    <w:rsid w:val="00F01448"/>
    <w:rsid w:val="00F0206B"/>
    <w:rsid w:val="00F06931"/>
    <w:rsid w:val="00F41070"/>
    <w:rsid w:val="00F4134C"/>
    <w:rsid w:val="00F6200F"/>
    <w:rsid w:val="00F90F98"/>
    <w:rsid w:val="00FB3B26"/>
    <w:rsid w:val="00FB7A01"/>
    <w:rsid w:val="00FD14F3"/>
    <w:rsid w:val="00FD1F67"/>
    <w:rsid w:val="00FD61A7"/>
    <w:rsid w:val="00FE3248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3625"/>
  <w15:docId w15:val="{F73F8563-39F8-4729-9700-96E2C69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283E6-F029-4326-933E-17DD2FD6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55</cp:revision>
  <cp:lastPrinted>2021-05-31T06:14:00Z</cp:lastPrinted>
  <dcterms:created xsi:type="dcterms:W3CDTF">2017-08-23T10:11:00Z</dcterms:created>
  <dcterms:modified xsi:type="dcterms:W3CDTF">2021-05-31T06:18:00Z</dcterms:modified>
</cp:coreProperties>
</file>